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2B09" w:rsidRPr="00F52B09" w:rsidRDefault="00F52B09">
      <w:pPr>
        <w:pStyle w:val="Szvegtrzs"/>
        <w:spacing w:before="240" w:after="48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F52B09">
        <w:rPr>
          <w:rFonts w:ascii="Book Antiqua" w:hAnsi="Book Antiqua"/>
          <w:b/>
          <w:bCs/>
          <w:sz w:val="21"/>
          <w:szCs w:val="21"/>
        </w:rPr>
        <w:t xml:space="preserve">Délegyháza Község Önkormányzata Képviselő-testületének </w:t>
      </w:r>
    </w:p>
    <w:p w:rsidR="00FA19A9" w:rsidRPr="00F52B09" w:rsidRDefault="00F52B09">
      <w:pPr>
        <w:pStyle w:val="Szvegtrzs"/>
        <w:spacing w:before="240" w:after="48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F52B09">
        <w:rPr>
          <w:rFonts w:ascii="Book Antiqua" w:hAnsi="Book Antiqua"/>
          <w:b/>
          <w:bCs/>
          <w:sz w:val="21"/>
          <w:szCs w:val="21"/>
        </w:rPr>
        <w:t>.../.</w:t>
      </w:r>
      <w:proofErr w:type="gramStart"/>
      <w:r w:rsidRPr="00F52B09">
        <w:rPr>
          <w:rFonts w:ascii="Book Antiqua" w:hAnsi="Book Antiqua"/>
          <w:b/>
          <w:bCs/>
          <w:sz w:val="21"/>
          <w:szCs w:val="21"/>
        </w:rPr>
        <w:t>...</w:t>
      </w:r>
      <w:proofErr w:type="gramEnd"/>
      <w:r w:rsidRPr="00F52B09">
        <w:rPr>
          <w:rFonts w:ascii="Book Antiqua" w:hAnsi="Book Antiqua"/>
          <w:b/>
          <w:bCs/>
          <w:sz w:val="21"/>
          <w:szCs w:val="21"/>
        </w:rPr>
        <w:t xml:space="preserve"> (.</w:t>
      </w:r>
      <w:proofErr w:type="gramStart"/>
      <w:r w:rsidRPr="00F52B09">
        <w:rPr>
          <w:rFonts w:ascii="Book Antiqua" w:hAnsi="Book Antiqua"/>
          <w:b/>
          <w:bCs/>
          <w:sz w:val="21"/>
          <w:szCs w:val="21"/>
        </w:rPr>
        <w:t>..</w:t>
      </w:r>
      <w:proofErr w:type="gramEnd"/>
      <w:r w:rsidRPr="00F52B09">
        <w:rPr>
          <w:rFonts w:ascii="Book Antiqua" w:hAnsi="Book Antiqua"/>
          <w:b/>
          <w:bCs/>
          <w:sz w:val="21"/>
          <w:szCs w:val="21"/>
        </w:rPr>
        <w:t>) önkormányzati rendelete</w:t>
      </w:r>
    </w:p>
    <w:p w:rsidR="00FA19A9" w:rsidRPr="00F52B09" w:rsidRDefault="00F52B09">
      <w:pPr>
        <w:pStyle w:val="Szvegtrzs"/>
        <w:spacing w:before="240" w:after="48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proofErr w:type="gramStart"/>
      <w:r w:rsidRPr="00F52B09">
        <w:rPr>
          <w:rFonts w:ascii="Book Antiqua" w:hAnsi="Book Antiqua"/>
          <w:b/>
          <w:bCs/>
          <w:sz w:val="21"/>
          <w:szCs w:val="21"/>
        </w:rPr>
        <w:t>a</w:t>
      </w:r>
      <w:proofErr w:type="gramEnd"/>
      <w:r w:rsidRPr="00F52B09">
        <w:rPr>
          <w:rFonts w:ascii="Book Antiqua" w:hAnsi="Book Antiqua"/>
          <w:b/>
          <w:bCs/>
          <w:sz w:val="21"/>
          <w:szCs w:val="21"/>
        </w:rPr>
        <w:t xml:space="preserve"> személyes gondoskodás igénybevételéért fizetendő térítési díjakról szóló 9/2025. (IV.16.) önkormányzati rendelet módosításáról</w:t>
      </w:r>
    </w:p>
    <w:p w:rsidR="00FA19A9" w:rsidRPr="00F52B09" w:rsidRDefault="00F52B09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F52B09">
        <w:rPr>
          <w:rFonts w:ascii="Book Antiqua" w:hAnsi="Book Antiqua"/>
          <w:sz w:val="21"/>
          <w:szCs w:val="21"/>
        </w:rPr>
        <w:t xml:space="preserve">[1] Délegyháza Község </w:t>
      </w:r>
      <w:r w:rsidRPr="00F52B09">
        <w:rPr>
          <w:rFonts w:ascii="Book Antiqua" w:hAnsi="Book Antiqua"/>
          <w:sz w:val="21"/>
          <w:szCs w:val="21"/>
        </w:rPr>
        <w:t>Önkormányzata Képviselő-testülete rendeletben szabályozza a szociális ellátások, az intézményi gyermekétkeztetés, valamint a bölcsődei ellátások térítési díjait, és az étkeztetési díjak módosítása érdekében a személyes gondoskodás igénybevételéért fizetend</w:t>
      </w:r>
      <w:r w:rsidRPr="00F52B09">
        <w:rPr>
          <w:rFonts w:ascii="Book Antiqua" w:hAnsi="Book Antiqua"/>
          <w:sz w:val="21"/>
          <w:szCs w:val="21"/>
        </w:rPr>
        <w:t>ő térítési díjakról szóló 9/2025. (IV.16.) önkormányzati rendelet módosításáról rendeletet alkot.</w:t>
      </w:r>
    </w:p>
    <w:p w:rsidR="00FA19A9" w:rsidRPr="00F52B09" w:rsidRDefault="00F52B09">
      <w:pPr>
        <w:pStyle w:val="Szvegtrzs"/>
        <w:spacing w:before="120" w:after="0" w:line="240" w:lineRule="auto"/>
        <w:jc w:val="both"/>
        <w:rPr>
          <w:rFonts w:ascii="Book Antiqua" w:hAnsi="Book Antiqua"/>
          <w:sz w:val="21"/>
          <w:szCs w:val="21"/>
        </w:rPr>
      </w:pPr>
      <w:r w:rsidRPr="00F52B09">
        <w:rPr>
          <w:rFonts w:ascii="Book Antiqua" w:hAnsi="Book Antiqua"/>
          <w:sz w:val="21"/>
          <w:szCs w:val="21"/>
        </w:rPr>
        <w:t>[2] Délegyháza Község Önkormányzata Képviselő-testülete a szociális igazgatásról és szociális ellátásokról szóló 1993. évi III. törvény 92. § (1) bekezdésében</w:t>
      </w:r>
      <w:r w:rsidRPr="00F52B09">
        <w:rPr>
          <w:rFonts w:ascii="Book Antiqua" w:hAnsi="Book Antiqua"/>
          <w:sz w:val="21"/>
          <w:szCs w:val="21"/>
        </w:rPr>
        <w:t xml:space="preserve"> és (2) bekezdés f) pontjában, a gyermekek védelméről és a gyámügyi igazgatásról szóló 1997. évi XXXI. törvény 29. § (1) bekezdésében és (2) bekezdés e) pontjában kapott felhatalmazás alapján, az Alaptörvény 32. cikk (1) bekezdés a) pontjában meghatározott</w:t>
      </w:r>
      <w:r w:rsidRPr="00F52B09">
        <w:rPr>
          <w:rFonts w:ascii="Book Antiqua" w:hAnsi="Book Antiqua"/>
          <w:sz w:val="21"/>
          <w:szCs w:val="21"/>
        </w:rPr>
        <w:t xml:space="preserve"> feladatkörében eljárva a következőket rendeli el:</w:t>
      </w:r>
    </w:p>
    <w:p w:rsidR="00FA19A9" w:rsidRPr="00F52B09" w:rsidRDefault="00F52B09">
      <w:pPr>
        <w:pStyle w:val="Szvegtrzs"/>
        <w:spacing w:before="240" w:after="24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F52B09">
        <w:rPr>
          <w:rFonts w:ascii="Book Antiqua" w:hAnsi="Book Antiqua"/>
          <w:b/>
          <w:bCs/>
          <w:sz w:val="21"/>
          <w:szCs w:val="21"/>
        </w:rPr>
        <w:t>1. §</w:t>
      </w:r>
    </w:p>
    <w:p w:rsidR="00FA19A9" w:rsidRPr="00F52B09" w:rsidRDefault="00F52B09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F52B09">
        <w:rPr>
          <w:rFonts w:ascii="Book Antiqua" w:hAnsi="Book Antiqua"/>
          <w:sz w:val="21"/>
          <w:szCs w:val="21"/>
        </w:rPr>
        <w:t>(1) A személyes gondoskodás igénybevételéért fizetendő térítési díjakról szóló 9/2025. (IV. 16.) önkormányzati rendelet 1. melléklete helyébe az 1. melléklet lép.</w:t>
      </w:r>
    </w:p>
    <w:p w:rsidR="00FA19A9" w:rsidRPr="00F52B09" w:rsidRDefault="00F52B09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F52B09">
        <w:rPr>
          <w:rFonts w:ascii="Book Antiqua" w:hAnsi="Book Antiqua"/>
          <w:sz w:val="21"/>
          <w:szCs w:val="21"/>
        </w:rPr>
        <w:t>(2) A személyes gondoskodás igénybevé</w:t>
      </w:r>
      <w:r w:rsidRPr="00F52B09">
        <w:rPr>
          <w:rFonts w:ascii="Book Antiqua" w:hAnsi="Book Antiqua"/>
          <w:sz w:val="21"/>
          <w:szCs w:val="21"/>
        </w:rPr>
        <w:t>teléért fizetendő térítési díjakról szóló 9/2025. (IV. 16.) önkormányzati rendelet 2. melléklete helyébe a 2. melléklet lép.</w:t>
      </w:r>
    </w:p>
    <w:p w:rsidR="00FA19A9" w:rsidRPr="00F52B09" w:rsidRDefault="00F52B09">
      <w:pPr>
        <w:pStyle w:val="Szvegtrzs"/>
        <w:spacing w:before="240" w:after="24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F52B09">
        <w:rPr>
          <w:rFonts w:ascii="Book Antiqua" w:hAnsi="Book Antiqua"/>
          <w:b/>
          <w:bCs/>
          <w:sz w:val="21"/>
          <w:szCs w:val="21"/>
        </w:rPr>
        <w:t>2. §</w:t>
      </w:r>
    </w:p>
    <w:p w:rsidR="00F52B09" w:rsidRDefault="00F52B09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F52B09">
        <w:rPr>
          <w:rFonts w:ascii="Book Antiqua" w:hAnsi="Book Antiqua"/>
          <w:sz w:val="21"/>
          <w:szCs w:val="21"/>
        </w:rPr>
        <w:t>Ez a rendelet 2026. január 1-jén lép hatályba.</w:t>
      </w:r>
    </w:p>
    <w:p w:rsidR="00F52B09" w:rsidRDefault="00F52B09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p w:rsidR="00F52B09" w:rsidRPr="006873C4" w:rsidRDefault="00F52B09" w:rsidP="00F52B09">
      <w:pPr>
        <w:tabs>
          <w:tab w:val="left" w:pos="720"/>
          <w:tab w:val="left" w:pos="2520"/>
        </w:tabs>
        <w:ind w:left="720" w:hanging="720"/>
        <w:jc w:val="both"/>
        <w:rPr>
          <w:rFonts w:ascii="Book Antiqua" w:hAnsi="Book Antiqua"/>
          <w:sz w:val="21"/>
          <w:szCs w:val="21"/>
        </w:rPr>
      </w:pPr>
      <w:r w:rsidRPr="006873C4">
        <w:rPr>
          <w:rFonts w:ascii="Book Antiqua" w:hAnsi="Book Antiqua"/>
          <w:sz w:val="21"/>
          <w:szCs w:val="21"/>
        </w:rPr>
        <w:t xml:space="preserve">Délegyháza, 2025. </w:t>
      </w:r>
      <w:proofErr w:type="gramStart"/>
      <w:r>
        <w:rPr>
          <w:rFonts w:ascii="Book Antiqua" w:hAnsi="Book Antiqua"/>
          <w:sz w:val="21"/>
          <w:szCs w:val="21"/>
        </w:rPr>
        <w:t>november ….</w:t>
      </w:r>
      <w:proofErr w:type="gramEnd"/>
      <w:r>
        <w:rPr>
          <w:rFonts w:ascii="Book Antiqua" w:hAnsi="Book Antiqua"/>
          <w:sz w:val="21"/>
          <w:szCs w:val="21"/>
        </w:rPr>
        <w:t>.</w:t>
      </w:r>
    </w:p>
    <w:p w:rsidR="00F52B09" w:rsidRPr="006873C4" w:rsidRDefault="00F52B09" w:rsidP="00F52B09">
      <w:pPr>
        <w:tabs>
          <w:tab w:val="left" w:pos="720"/>
          <w:tab w:val="left" w:pos="2520"/>
        </w:tabs>
        <w:ind w:left="720" w:hanging="720"/>
        <w:jc w:val="both"/>
        <w:rPr>
          <w:rFonts w:ascii="Book Antiqua" w:hAnsi="Book Antiqua"/>
          <w:sz w:val="21"/>
          <w:szCs w:val="21"/>
        </w:rPr>
      </w:pPr>
    </w:p>
    <w:p w:rsidR="00F52B09" w:rsidRPr="006873C4" w:rsidRDefault="00F52B09" w:rsidP="00F52B09">
      <w:pPr>
        <w:tabs>
          <w:tab w:val="left" w:pos="720"/>
          <w:tab w:val="left" w:pos="2520"/>
        </w:tabs>
        <w:ind w:left="720" w:hanging="720"/>
        <w:jc w:val="both"/>
        <w:rPr>
          <w:rFonts w:ascii="Book Antiqua" w:hAnsi="Book Antiqua"/>
          <w:sz w:val="21"/>
          <w:szCs w:val="21"/>
        </w:rPr>
      </w:pPr>
    </w:p>
    <w:p w:rsidR="00F52B09" w:rsidRPr="006873C4" w:rsidRDefault="00F52B09" w:rsidP="00F52B09">
      <w:pPr>
        <w:tabs>
          <w:tab w:val="center" w:pos="2268"/>
          <w:tab w:val="center" w:pos="7088"/>
        </w:tabs>
        <w:ind w:left="720" w:hanging="720"/>
        <w:jc w:val="both"/>
        <w:rPr>
          <w:rFonts w:ascii="Book Antiqua" w:hAnsi="Book Antiqua"/>
          <w:sz w:val="21"/>
          <w:szCs w:val="21"/>
        </w:rPr>
      </w:pPr>
      <w:r w:rsidRPr="006873C4">
        <w:rPr>
          <w:rFonts w:ascii="Book Antiqua" w:hAnsi="Book Antiqua"/>
          <w:sz w:val="21"/>
          <w:szCs w:val="21"/>
        </w:rPr>
        <w:tab/>
      </w:r>
      <w:proofErr w:type="gramStart"/>
      <w:r w:rsidRPr="006873C4">
        <w:rPr>
          <w:rFonts w:ascii="Book Antiqua" w:hAnsi="Book Antiqua"/>
          <w:sz w:val="21"/>
          <w:szCs w:val="21"/>
        </w:rPr>
        <w:t>dr.</w:t>
      </w:r>
      <w:proofErr w:type="gramEnd"/>
      <w:r w:rsidRPr="006873C4">
        <w:rPr>
          <w:rFonts w:ascii="Book Antiqua" w:hAnsi="Book Antiqua"/>
          <w:sz w:val="21"/>
          <w:szCs w:val="21"/>
        </w:rPr>
        <w:t xml:space="preserve"> </w:t>
      </w:r>
      <w:proofErr w:type="spellStart"/>
      <w:r w:rsidRPr="006873C4">
        <w:rPr>
          <w:rFonts w:ascii="Book Antiqua" w:hAnsi="Book Antiqua"/>
          <w:sz w:val="21"/>
          <w:szCs w:val="21"/>
        </w:rPr>
        <w:t>Riebl</w:t>
      </w:r>
      <w:proofErr w:type="spellEnd"/>
      <w:r w:rsidRPr="006873C4">
        <w:rPr>
          <w:rFonts w:ascii="Book Antiqua" w:hAnsi="Book Antiqua"/>
          <w:sz w:val="21"/>
          <w:szCs w:val="21"/>
        </w:rPr>
        <w:t xml:space="preserve"> Antal </w:t>
      </w:r>
      <w:r w:rsidRPr="006873C4">
        <w:rPr>
          <w:rFonts w:ascii="Book Antiqua" w:hAnsi="Book Antiqua"/>
          <w:sz w:val="21"/>
          <w:szCs w:val="21"/>
        </w:rPr>
        <w:tab/>
      </w:r>
      <w:r w:rsidRPr="006873C4">
        <w:rPr>
          <w:rFonts w:ascii="Book Antiqua" w:hAnsi="Book Antiqua"/>
          <w:sz w:val="21"/>
          <w:szCs w:val="21"/>
        </w:rPr>
        <w:tab/>
        <w:t xml:space="preserve">dr. Molnár Zsuzsanna </w:t>
      </w:r>
    </w:p>
    <w:p w:rsidR="00F52B09" w:rsidRPr="006873C4" w:rsidRDefault="00F52B09" w:rsidP="00F52B09">
      <w:pPr>
        <w:tabs>
          <w:tab w:val="center" w:pos="2268"/>
          <w:tab w:val="center" w:pos="7088"/>
        </w:tabs>
        <w:ind w:left="720" w:hanging="720"/>
        <w:jc w:val="both"/>
        <w:rPr>
          <w:rFonts w:ascii="Book Antiqua" w:hAnsi="Book Antiqua"/>
          <w:sz w:val="21"/>
          <w:szCs w:val="21"/>
        </w:rPr>
      </w:pPr>
      <w:r w:rsidRPr="006873C4">
        <w:rPr>
          <w:rFonts w:ascii="Book Antiqua" w:hAnsi="Book Antiqua"/>
          <w:sz w:val="21"/>
          <w:szCs w:val="21"/>
        </w:rPr>
        <w:tab/>
      </w:r>
      <w:proofErr w:type="gramStart"/>
      <w:r w:rsidRPr="006873C4">
        <w:rPr>
          <w:rFonts w:ascii="Book Antiqua" w:hAnsi="Book Antiqua"/>
          <w:sz w:val="21"/>
          <w:szCs w:val="21"/>
        </w:rPr>
        <w:t>polgármester</w:t>
      </w:r>
      <w:proofErr w:type="gramEnd"/>
      <w:r w:rsidRPr="006873C4">
        <w:rPr>
          <w:rFonts w:ascii="Book Antiqua" w:hAnsi="Book Antiqua"/>
          <w:sz w:val="21"/>
          <w:szCs w:val="21"/>
        </w:rPr>
        <w:t xml:space="preserve">  </w:t>
      </w:r>
      <w:r w:rsidRPr="006873C4">
        <w:rPr>
          <w:rFonts w:ascii="Book Antiqua" w:hAnsi="Book Antiqua"/>
          <w:sz w:val="21"/>
          <w:szCs w:val="21"/>
        </w:rPr>
        <w:tab/>
      </w:r>
      <w:r w:rsidRPr="006873C4">
        <w:rPr>
          <w:rFonts w:ascii="Book Antiqua" w:hAnsi="Book Antiqua"/>
          <w:sz w:val="21"/>
          <w:szCs w:val="21"/>
        </w:rPr>
        <w:tab/>
        <w:t>jegyző</w:t>
      </w:r>
    </w:p>
    <w:p w:rsidR="00F52B09" w:rsidRPr="006873C4" w:rsidRDefault="00F52B09" w:rsidP="00F52B09">
      <w:pPr>
        <w:tabs>
          <w:tab w:val="left" w:pos="720"/>
          <w:tab w:val="left" w:pos="2520"/>
        </w:tabs>
        <w:ind w:left="720" w:hanging="720"/>
        <w:jc w:val="both"/>
        <w:rPr>
          <w:rFonts w:ascii="Book Antiqua" w:hAnsi="Book Antiqua"/>
          <w:sz w:val="21"/>
          <w:szCs w:val="21"/>
        </w:rPr>
      </w:pPr>
    </w:p>
    <w:p w:rsidR="00F52B09" w:rsidRPr="006873C4" w:rsidRDefault="00F52B09" w:rsidP="00F52B09">
      <w:pPr>
        <w:tabs>
          <w:tab w:val="left" w:pos="720"/>
          <w:tab w:val="left" w:pos="2520"/>
        </w:tabs>
        <w:ind w:left="720" w:hanging="720"/>
        <w:jc w:val="both"/>
        <w:rPr>
          <w:rFonts w:ascii="Book Antiqua" w:hAnsi="Book Antiqua"/>
          <w:sz w:val="21"/>
          <w:szCs w:val="21"/>
        </w:rPr>
      </w:pPr>
    </w:p>
    <w:p w:rsidR="00F52B09" w:rsidRPr="006873C4" w:rsidRDefault="00F52B09" w:rsidP="00F52B09">
      <w:pPr>
        <w:tabs>
          <w:tab w:val="left" w:pos="720"/>
          <w:tab w:val="left" w:pos="2520"/>
        </w:tabs>
        <w:ind w:left="720" w:hanging="720"/>
        <w:jc w:val="both"/>
        <w:rPr>
          <w:rFonts w:ascii="Book Antiqua" w:hAnsi="Book Antiqua"/>
          <w:sz w:val="21"/>
          <w:szCs w:val="21"/>
        </w:rPr>
      </w:pPr>
      <w:r w:rsidRPr="006873C4">
        <w:rPr>
          <w:rFonts w:ascii="Book Antiqua" w:hAnsi="Book Antiqua"/>
          <w:sz w:val="21"/>
          <w:szCs w:val="21"/>
        </w:rPr>
        <w:t xml:space="preserve">Kihirdetve: </w:t>
      </w:r>
    </w:p>
    <w:p w:rsidR="00F52B09" w:rsidRPr="006873C4" w:rsidRDefault="00F52B09" w:rsidP="00F52B09">
      <w:pPr>
        <w:tabs>
          <w:tab w:val="left" w:pos="720"/>
          <w:tab w:val="left" w:pos="2520"/>
        </w:tabs>
        <w:ind w:left="720" w:hanging="720"/>
        <w:jc w:val="both"/>
        <w:rPr>
          <w:rFonts w:ascii="Book Antiqua" w:hAnsi="Book Antiqua"/>
          <w:sz w:val="21"/>
          <w:szCs w:val="21"/>
        </w:rPr>
      </w:pPr>
      <w:r w:rsidRPr="006873C4">
        <w:rPr>
          <w:rFonts w:ascii="Book Antiqua" w:hAnsi="Book Antiqua"/>
          <w:sz w:val="21"/>
          <w:szCs w:val="21"/>
        </w:rPr>
        <w:t xml:space="preserve">Délegyháza: 2025. </w:t>
      </w:r>
      <w:r>
        <w:rPr>
          <w:rFonts w:ascii="Book Antiqua" w:hAnsi="Book Antiqua"/>
          <w:sz w:val="21"/>
          <w:szCs w:val="21"/>
        </w:rPr>
        <w:t>november</w:t>
      </w:r>
      <w:proofErr w:type="gramStart"/>
      <w:r>
        <w:rPr>
          <w:rFonts w:ascii="Book Antiqua" w:hAnsi="Book Antiqua"/>
          <w:sz w:val="21"/>
          <w:szCs w:val="21"/>
        </w:rPr>
        <w:t>………….</w:t>
      </w:r>
      <w:proofErr w:type="gramEnd"/>
    </w:p>
    <w:p w:rsidR="00F52B09" w:rsidRPr="006873C4" w:rsidRDefault="00F52B09" w:rsidP="00F52B09">
      <w:pPr>
        <w:tabs>
          <w:tab w:val="left" w:pos="720"/>
          <w:tab w:val="left" w:pos="2520"/>
        </w:tabs>
        <w:ind w:left="720" w:hanging="720"/>
        <w:jc w:val="both"/>
        <w:rPr>
          <w:rFonts w:ascii="Book Antiqua" w:hAnsi="Book Antiqua"/>
          <w:sz w:val="21"/>
          <w:szCs w:val="21"/>
        </w:rPr>
      </w:pPr>
    </w:p>
    <w:p w:rsidR="00F52B09" w:rsidRPr="006873C4" w:rsidRDefault="00F52B09" w:rsidP="00F52B09">
      <w:pPr>
        <w:tabs>
          <w:tab w:val="left" w:pos="720"/>
          <w:tab w:val="left" w:pos="2520"/>
        </w:tabs>
        <w:ind w:left="720" w:hanging="720"/>
        <w:jc w:val="both"/>
        <w:rPr>
          <w:rFonts w:ascii="Book Antiqua" w:hAnsi="Book Antiqua"/>
          <w:sz w:val="21"/>
          <w:szCs w:val="21"/>
        </w:rPr>
      </w:pPr>
    </w:p>
    <w:p w:rsidR="00F52B09" w:rsidRPr="006873C4" w:rsidRDefault="00F52B09" w:rsidP="00F52B09">
      <w:pPr>
        <w:tabs>
          <w:tab w:val="center" w:pos="2268"/>
          <w:tab w:val="center" w:pos="7088"/>
        </w:tabs>
        <w:jc w:val="both"/>
        <w:rPr>
          <w:rFonts w:ascii="Book Antiqua" w:hAnsi="Book Antiqua"/>
          <w:sz w:val="21"/>
          <w:szCs w:val="21"/>
        </w:rPr>
      </w:pPr>
      <w:r w:rsidRPr="006873C4">
        <w:rPr>
          <w:rFonts w:ascii="Book Antiqua" w:hAnsi="Book Antiqua"/>
          <w:sz w:val="21"/>
          <w:szCs w:val="21"/>
        </w:rPr>
        <w:tab/>
      </w:r>
      <w:r w:rsidRPr="006873C4">
        <w:rPr>
          <w:rFonts w:ascii="Book Antiqua" w:hAnsi="Book Antiqua"/>
          <w:sz w:val="21"/>
          <w:szCs w:val="21"/>
        </w:rPr>
        <w:tab/>
      </w:r>
      <w:proofErr w:type="gramStart"/>
      <w:r w:rsidRPr="006873C4">
        <w:rPr>
          <w:rFonts w:ascii="Book Antiqua" w:hAnsi="Book Antiqua"/>
          <w:sz w:val="21"/>
          <w:szCs w:val="21"/>
        </w:rPr>
        <w:t>dr.</w:t>
      </w:r>
      <w:proofErr w:type="gramEnd"/>
      <w:r w:rsidRPr="006873C4">
        <w:rPr>
          <w:rFonts w:ascii="Book Antiqua" w:hAnsi="Book Antiqua"/>
          <w:sz w:val="21"/>
          <w:szCs w:val="21"/>
        </w:rPr>
        <w:t xml:space="preserve"> Molnár Zsuzsanna</w:t>
      </w:r>
    </w:p>
    <w:p w:rsidR="00F52B09" w:rsidRPr="006873C4" w:rsidRDefault="00F52B09" w:rsidP="00F52B09">
      <w:pPr>
        <w:tabs>
          <w:tab w:val="center" w:pos="2268"/>
          <w:tab w:val="center" w:pos="7088"/>
        </w:tabs>
        <w:jc w:val="both"/>
        <w:rPr>
          <w:rFonts w:ascii="Book Antiqua" w:hAnsi="Book Antiqua"/>
          <w:sz w:val="21"/>
          <w:szCs w:val="21"/>
        </w:rPr>
      </w:pPr>
      <w:r w:rsidRPr="006873C4">
        <w:rPr>
          <w:rFonts w:ascii="Book Antiqua" w:hAnsi="Book Antiqua"/>
          <w:sz w:val="21"/>
          <w:szCs w:val="21"/>
        </w:rPr>
        <w:tab/>
      </w:r>
      <w:r w:rsidRPr="006873C4">
        <w:rPr>
          <w:rFonts w:ascii="Book Antiqua" w:hAnsi="Book Antiqua"/>
          <w:sz w:val="21"/>
          <w:szCs w:val="21"/>
        </w:rPr>
        <w:tab/>
      </w:r>
      <w:proofErr w:type="gramStart"/>
      <w:r w:rsidRPr="006873C4">
        <w:rPr>
          <w:rFonts w:ascii="Book Antiqua" w:hAnsi="Book Antiqua"/>
          <w:sz w:val="21"/>
          <w:szCs w:val="21"/>
        </w:rPr>
        <w:t>jegyző</w:t>
      </w:r>
      <w:proofErr w:type="gramEnd"/>
    </w:p>
    <w:p w:rsidR="00FA19A9" w:rsidRPr="00F52B09" w:rsidRDefault="00F52B09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bookmarkStart w:id="0" w:name="_GoBack"/>
      <w:bookmarkEnd w:id="0"/>
      <w:r w:rsidRPr="00F52B09">
        <w:rPr>
          <w:rFonts w:ascii="Book Antiqua" w:hAnsi="Book Antiqua"/>
          <w:sz w:val="21"/>
          <w:szCs w:val="21"/>
        </w:rPr>
        <w:br w:type="page"/>
      </w:r>
    </w:p>
    <w:p w:rsidR="00FA19A9" w:rsidRPr="00F52B09" w:rsidRDefault="00F52B09">
      <w:pPr>
        <w:pStyle w:val="Szvegtrzs"/>
        <w:spacing w:line="240" w:lineRule="auto"/>
        <w:jc w:val="right"/>
        <w:rPr>
          <w:rFonts w:ascii="Book Antiqua" w:hAnsi="Book Antiqua"/>
          <w:i/>
          <w:iCs/>
          <w:sz w:val="21"/>
          <w:szCs w:val="21"/>
          <w:u w:val="single"/>
        </w:rPr>
      </w:pPr>
      <w:r w:rsidRPr="00F52B09">
        <w:rPr>
          <w:rFonts w:ascii="Book Antiqua" w:hAnsi="Book Antiqua"/>
          <w:i/>
          <w:iCs/>
          <w:sz w:val="21"/>
          <w:szCs w:val="21"/>
          <w:u w:val="single"/>
        </w:rPr>
        <w:lastRenderedPageBreak/>
        <w:t xml:space="preserve">1. melléklet </w:t>
      </w:r>
      <w:proofErr w:type="gramStart"/>
      <w:r w:rsidRPr="00F52B09">
        <w:rPr>
          <w:rFonts w:ascii="Book Antiqua" w:hAnsi="Book Antiqua"/>
          <w:i/>
          <w:iCs/>
          <w:sz w:val="21"/>
          <w:szCs w:val="21"/>
          <w:u w:val="single"/>
        </w:rPr>
        <w:t>az ..</w:t>
      </w:r>
      <w:proofErr w:type="gramEnd"/>
      <w:r w:rsidRPr="00F52B09">
        <w:rPr>
          <w:rFonts w:ascii="Book Antiqua" w:hAnsi="Book Antiqua"/>
          <w:i/>
          <w:iCs/>
          <w:sz w:val="21"/>
          <w:szCs w:val="21"/>
          <w:u w:val="single"/>
        </w:rPr>
        <w:t>./... . (.</w:t>
      </w:r>
      <w:proofErr w:type="gramStart"/>
      <w:r w:rsidRPr="00F52B09">
        <w:rPr>
          <w:rFonts w:ascii="Book Antiqua" w:hAnsi="Book Antiqua"/>
          <w:i/>
          <w:iCs/>
          <w:sz w:val="21"/>
          <w:szCs w:val="21"/>
          <w:u w:val="single"/>
        </w:rPr>
        <w:t>..</w:t>
      </w:r>
      <w:proofErr w:type="gramEnd"/>
      <w:r w:rsidRPr="00F52B09">
        <w:rPr>
          <w:rFonts w:ascii="Book Antiqua" w:hAnsi="Book Antiqua"/>
          <w:i/>
          <w:iCs/>
          <w:sz w:val="21"/>
          <w:szCs w:val="21"/>
          <w:u w:val="single"/>
        </w:rPr>
        <w:t xml:space="preserve"> </w:t>
      </w:r>
      <w:proofErr w:type="gramStart"/>
      <w:r w:rsidRPr="00F52B09">
        <w:rPr>
          <w:rFonts w:ascii="Book Antiqua" w:hAnsi="Book Antiqua"/>
          <w:i/>
          <w:iCs/>
          <w:sz w:val="21"/>
          <w:szCs w:val="21"/>
          <w:u w:val="single"/>
        </w:rPr>
        <w:t>. ..</w:t>
      </w:r>
      <w:proofErr w:type="gramEnd"/>
      <w:r w:rsidRPr="00F52B09">
        <w:rPr>
          <w:rFonts w:ascii="Book Antiqua" w:hAnsi="Book Antiqua"/>
          <w:i/>
          <w:iCs/>
          <w:sz w:val="21"/>
          <w:szCs w:val="21"/>
          <w:u w:val="single"/>
        </w:rPr>
        <w:t xml:space="preserve">. </w:t>
      </w:r>
      <w:proofErr w:type="gramStart"/>
      <w:r w:rsidRPr="00F52B09">
        <w:rPr>
          <w:rFonts w:ascii="Book Antiqua" w:hAnsi="Book Antiqua"/>
          <w:i/>
          <w:iCs/>
          <w:sz w:val="21"/>
          <w:szCs w:val="21"/>
          <w:u w:val="single"/>
        </w:rPr>
        <w:t>.</w:t>
      </w:r>
      <w:proofErr w:type="gramEnd"/>
      <w:r w:rsidRPr="00F52B09">
        <w:rPr>
          <w:rFonts w:ascii="Book Antiqua" w:hAnsi="Book Antiqua"/>
          <w:i/>
          <w:iCs/>
          <w:sz w:val="21"/>
          <w:szCs w:val="21"/>
          <w:u w:val="single"/>
        </w:rPr>
        <w:t>) önkormányzati rendelethez</w:t>
      </w:r>
    </w:p>
    <w:p w:rsidR="00FA19A9" w:rsidRPr="00F52B09" w:rsidRDefault="00F52B09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F52B09">
        <w:rPr>
          <w:rFonts w:ascii="Book Antiqua" w:hAnsi="Book Antiqua"/>
          <w:sz w:val="21"/>
          <w:szCs w:val="21"/>
        </w:rPr>
        <w:t>„</w:t>
      </w:r>
      <w:r w:rsidRPr="00F52B09">
        <w:rPr>
          <w:rFonts w:ascii="Book Antiqua" w:hAnsi="Book Antiqua"/>
          <w:i/>
          <w:iCs/>
          <w:sz w:val="21"/>
          <w:szCs w:val="21"/>
        </w:rPr>
        <w:t>1. mellékle</w:t>
      </w:r>
      <w:r w:rsidRPr="00F52B09">
        <w:rPr>
          <w:rFonts w:ascii="Book Antiqua" w:hAnsi="Book Antiqua"/>
          <w:i/>
          <w:iCs/>
          <w:sz w:val="21"/>
          <w:szCs w:val="21"/>
        </w:rPr>
        <w:t>t a 9/2025. (IV. 16.) önkormányzati rendelethez</w:t>
      </w:r>
    </w:p>
    <w:p w:rsidR="00FA19A9" w:rsidRPr="00F52B09" w:rsidRDefault="00F52B09">
      <w:pPr>
        <w:pStyle w:val="Szvegtrzs"/>
        <w:spacing w:line="240" w:lineRule="auto"/>
        <w:jc w:val="both"/>
        <w:rPr>
          <w:rFonts w:ascii="Book Antiqua" w:hAnsi="Book Antiqua"/>
          <w:sz w:val="21"/>
          <w:szCs w:val="21"/>
        </w:rPr>
      </w:pPr>
      <w:r w:rsidRPr="00F52B09">
        <w:rPr>
          <w:rFonts w:ascii="Book Antiqua" w:hAnsi="Book Antiqua"/>
          <w:sz w:val="21"/>
          <w:szCs w:val="21"/>
        </w:rPr>
        <w:t xml:space="preserve">(A melléklet szövegét </w:t>
      </w:r>
      <w:proofErr w:type="gramStart"/>
      <w:r w:rsidRPr="00F52B09">
        <w:rPr>
          <w:rFonts w:ascii="Book Antiqua" w:hAnsi="Book Antiqua"/>
          <w:sz w:val="21"/>
          <w:szCs w:val="21"/>
        </w:rPr>
        <w:t>a(</w:t>
      </w:r>
      <w:proofErr w:type="gramEnd"/>
      <w:r w:rsidRPr="00F52B09">
        <w:rPr>
          <w:rFonts w:ascii="Book Antiqua" w:hAnsi="Book Antiqua"/>
          <w:sz w:val="21"/>
          <w:szCs w:val="21"/>
        </w:rPr>
        <w:t xml:space="preserve">z) 1. melléklet </w:t>
      </w:r>
      <w:proofErr w:type="spellStart"/>
      <w:r w:rsidRPr="00F52B09">
        <w:rPr>
          <w:rFonts w:ascii="Book Antiqua" w:hAnsi="Book Antiqua"/>
          <w:sz w:val="21"/>
          <w:szCs w:val="21"/>
        </w:rPr>
        <w:t>új.pdf</w:t>
      </w:r>
      <w:proofErr w:type="spellEnd"/>
      <w:r w:rsidRPr="00F52B09">
        <w:rPr>
          <w:rFonts w:ascii="Book Antiqua" w:hAnsi="Book Antiqua"/>
          <w:sz w:val="21"/>
          <w:szCs w:val="21"/>
        </w:rPr>
        <w:t xml:space="preserve"> elnevezésű fájl tartalmazza.)”</w:t>
      </w:r>
      <w:r w:rsidRPr="00F52B09">
        <w:rPr>
          <w:rFonts w:ascii="Book Antiqua" w:hAnsi="Book Antiqua"/>
          <w:sz w:val="21"/>
          <w:szCs w:val="21"/>
        </w:rPr>
        <w:br w:type="page"/>
      </w:r>
    </w:p>
    <w:p w:rsidR="00FA19A9" w:rsidRPr="00F52B09" w:rsidRDefault="00F52B09">
      <w:pPr>
        <w:pStyle w:val="Szvegtrzs"/>
        <w:spacing w:line="240" w:lineRule="auto"/>
        <w:jc w:val="right"/>
        <w:rPr>
          <w:rFonts w:ascii="Book Antiqua" w:hAnsi="Book Antiqua"/>
          <w:i/>
          <w:iCs/>
          <w:sz w:val="21"/>
          <w:szCs w:val="21"/>
          <w:u w:val="single"/>
        </w:rPr>
      </w:pPr>
      <w:r w:rsidRPr="00F52B09">
        <w:rPr>
          <w:rFonts w:ascii="Book Antiqua" w:hAnsi="Book Antiqua"/>
          <w:i/>
          <w:iCs/>
          <w:sz w:val="21"/>
          <w:szCs w:val="21"/>
          <w:u w:val="single"/>
        </w:rPr>
        <w:lastRenderedPageBreak/>
        <w:t xml:space="preserve">2. melléklet </w:t>
      </w:r>
      <w:proofErr w:type="gramStart"/>
      <w:r w:rsidRPr="00F52B09">
        <w:rPr>
          <w:rFonts w:ascii="Book Antiqua" w:hAnsi="Book Antiqua"/>
          <w:i/>
          <w:iCs/>
          <w:sz w:val="21"/>
          <w:szCs w:val="21"/>
          <w:u w:val="single"/>
        </w:rPr>
        <w:t>az ..</w:t>
      </w:r>
      <w:proofErr w:type="gramEnd"/>
      <w:r w:rsidRPr="00F52B09">
        <w:rPr>
          <w:rFonts w:ascii="Book Antiqua" w:hAnsi="Book Antiqua"/>
          <w:i/>
          <w:iCs/>
          <w:sz w:val="21"/>
          <w:szCs w:val="21"/>
          <w:u w:val="single"/>
        </w:rPr>
        <w:t>./... . (.</w:t>
      </w:r>
      <w:proofErr w:type="gramStart"/>
      <w:r w:rsidRPr="00F52B09">
        <w:rPr>
          <w:rFonts w:ascii="Book Antiqua" w:hAnsi="Book Antiqua"/>
          <w:i/>
          <w:iCs/>
          <w:sz w:val="21"/>
          <w:szCs w:val="21"/>
          <w:u w:val="single"/>
        </w:rPr>
        <w:t>..</w:t>
      </w:r>
      <w:proofErr w:type="gramEnd"/>
      <w:r w:rsidRPr="00F52B09">
        <w:rPr>
          <w:rFonts w:ascii="Book Antiqua" w:hAnsi="Book Antiqua"/>
          <w:i/>
          <w:iCs/>
          <w:sz w:val="21"/>
          <w:szCs w:val="21"/>
          <w:u w:val="single"/>
        </w:rPr>
        <w:t xml:space="preserve"> </w:t>
      </w:r>
      <w:proofErr w:type="gramStart"/>
      <w:r w:rsidRPr="00F52B09">
        <w:rPr>
          <w:rFonts w:ascii="Book Antiqua" w:hAnsi="Book Antiqua"/>
          <w:i/>
          <w:iCs/>
          <w:sz w:val="21"/>
          <w:szCs w:val="21"/>
          <w:u w:val="single"/>
        </w:rPr>
        <w:t>. ..</w:t>
      </w:r>
      <w:proofErr w:type="gramEnd"/>
      <w:r w:rsidRPr="00F52B09">
        <w:rPr>
          <w:rFonts w:ascii="Book Antiqua" w:hAnsi="Book Antiqua"/>
          <w:i/>
          <w:iCs/>
          <w:sz w:val="21"/>
          <w:szCs w:val="21"/>
          <w:u w:val="single"/>
        </w:rPr>
        <w:t xml:space="preserve">. </w:t>
      </w:r>
      <w:proofErr w:type="gramStart"/>
      <w:r w:rsidRPr="00F52B09">
        <w:rPr>
          <w:rFonts w:ascii="Book Antiqua" w:hAnsi="Book Antiqua"/>
          <w:i/>
          <w:iCs/>
          <w:sz w:val="21"/>
          <w:szCs w:val="21"/>
          <w:u w:val="single"/>
        </w:rPr>
        <w:t>.</w:t>
      </w:r>
      <w:proofErr w:type="gramEnd"/>
      <w:r w:rsidRPr="00F52B09">
        <w:rPr>
          <w:rFonts w:ascii="Book Antiqua" w:hAnsi="Book Antiqua"/>
          <w:i/>
          <w:iCs/>
          <w:sz w:val="21"/>
          <w:szCs w:val="21"/>
          <w:u w:val="single"/>
        </w:rPr>
        <w:t>) önkormányzati rendelethez</w:t>
      </w:r>
    </w:p>
    <w:p w:rsidR="00FA19A9" w:rsidRPr="00F52B09" w:rsidRDefault="00F52B09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F52B09">
        <w:rPr>
          <w:rFonts w:ascii="Book Antiqua" w:hAnsi="Book Antiqua"/>
          <w:sz w:val="21"/>
          <w:szCs w:val="21"/>
        </w:rPr>
        <w:t>„</w:t>
      </w:r>
      <w:r w:rsidRPr="00F52B09">
        <w:rPr>
          <w:rFonts w:ascii="Book Antiqua" w:hAnsi="Book Antiqua"/>
          <w:i/>
          <w:iCs/>
          <w:sz w:val="21"/>
          <w:szCs w:val="21"/>
        </w:rPr>
        <w:t>2. melléklet a 9/2025. (IV. 16.) önkormányzati rendelethez</w:t>
      </w:r>
    </w:p>
    <w:p w:rsidR="00FA19A9" w:rsidRPr="00F52B09" w:rsidRDefault="00F52B09">
      <w:pPr>
        <w:pStyle w:val="Szvegtrzs"/>
        <w:spacing w:line="240" w:lineRule="auto"/>
        <w:jc w:val="both"/>
        <w:rPr>
          <w:rFonts w:ascii="Book Antiqua" w:hAnsi="Book Antiqua"/>
          <w:sz w:val="21"/>
          <w:szCs w:val="21"/>
        </w:rPr>
        <w:sectPr w:rsidR="00FA19A9" w:rsidRPr="00F52B09">
          <w:footerReference w:type="default" r:id="rId7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 w:rsidRPr="00F52B09">
        <w:rPr>
          <w:rFonts w:ascii="Book Antiqua" w:hAnsi="Book Antiqua"/>
          <w:sz w:val="21"/>
          <w:szCs w:val="21"/>
        </w:rPr>
        <w:t xml:space="preserve">(A melléklet szövegét </w:t>
      </w:r>
      <w:proofErr w:type="gramStart"/>
      <w:r w:rsidRPr="00F52B09">
        <w:rPr>
          <w:rFonts w:ascii="Book Antiqua" w:hAnsi="Book Antiqua"/>
          <w:sz w:val="21"/>
          <w:szCs w:val="21"/>
        </w:rPr>
        <w:t>a(</w:t>
      </w:r>
      <w:proofErr w:type="gramEnd"/>
      <w:r w:rsidRPr="00F52B09">
        <w:rPr>
          <w:rFonts w:ascii="Book Antiqua" w:hAnsi="Book Antiqua"/>
          <w:sz w:val="21"/>
          <w:szCs w:val="21"/>
        </w:rPr>
        <w:t xml:space="preserve">z) 2. </w:t>
      </w:r>
      <w:proofErr w:type="spellStart"/>
      <w:r w:rsidRPr="00F52B09">
        <w:rPr>
          <w:rFonts w:ascii="Book Antiqua" w:hAnsi="Book Antiqua"/>
          <w:sz w:val="21"/>
          <w:szCs w:val="21"/>
        </w:rPr>
        <w:t>melléklet.pdf</w:t>
      </w:r>
      <w:proofErr w:type="spellEnd"/>
      <w:r w:rsidRPr="00F52B09">
        <w:rPr>
          <w:rFonts w:ascii="Book Antiqua" w:hAnsi="Book Antiqua"/>
          <w:sz w:val="21"/>
          <w:szCs w:val="21"/>
        </w:rPr>
        <w:t xml:space="preserve"> elnevezésű fájl tartalmazza.)”</w:t>
      </w:r>
    </w:p>
    <w:p w:rsidR="00FA19A9" w:rsidRPr="00F52B09" w:rsidRDefault="00FA19A9">
      <w:pPr>
        <w:pStyle w:val="Szvegtrzs"/>
        <w:spacing w:after="0"/>
        <w:jc w:val="center"/>
        <w:rPr>
          <w:rFonts w:ascii="Book Antiqua" w:hAnsi="Book Antiqua"/>
          <w:sz w:val="21"/>
          <w:szCs w:val="21"/>
        </w:rPr>
      </w:pPr>
    </w:p>
    <w:p w:rsidR="00FA19A9" w:rsidRPr="00F52B09" w:rsidRDefault="00F52B09">
      <w:pPr>
        <w:pStyle w:val="Szvegtrzs"/>
        <w:spacing w:after="159" w:line="240" w:lineRule="auto"/>
        <w:ind w:left="159" w:right="159"/>
        <w:jc w:val="center"/>
        <w:rPr>
          <w:rFonts w:ascii="Book Antiqua" w:hAnsi="Book Antiqua"/>
          <w:sz w:val="21"/>
          <w:szCs w:val="21"/>
        </w:rPr>
      </w:pPr>
      <w:r w:rsidRPr="00F52B09">
        <w:rPr>
          <w:rFonts w:ascii="Book Antiqua" w:hAnsi="Book Antiqua"/>
          <w:sz w:val="21"/>
          <w:szCs w:val="21"/>
        </w:rPr>
        <w:t>Végső előterjesztői indokolás</w:t>
      </w:r>
    </w:p>
    <w:p w:rsidR="00FA19A9" w:rsidRPr="00F52B09" w:rsidRDefault="00F52B09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F52B09">
        <w:rPr>
          <w:rFonts w:ascii="Book Antiqua" w:hAnsi="Book Antiqua"/>
          <w:sz w:val="21"/>
          <w:szCs w:val="21"/>
        </w:rPr>
        <w:t xml:space="preserve">Az élelmezésvezető a nyersanyagárak emelkedése </w:t>
      </w:r>
      <w:r w:rsidRPr="00F52B09">
        <w:rPr>
          <w:rFonts w:ascii="Book Antiqua" w:hAnsi="Book Antiqua"/>
          <w:sz w:val="21"/>
          <w:szCs w:val="21"/>
        </w:rPr>
        <w:t>miatt ismét elvégezte a nyersanyagnorma számítást, a jelenlegi árak mellett, mely a tavaly novemberben megállapított és az októberi ülésen kerekített díjak kb. 10%-os emelését teszi szükségessé.</w:t>
      </w:r>
    </w:p>
    <w:p w:rsidR="00FA19A9" w:rsidRPr="00F52B09" w:rsidRDefault="00F52B09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F52B09">
        <w:rPr>
          <w:rFonts w:ascii="Book Antiqua" w:hAnsi="Book Antiqua"/>
          <w:sz w:val="21"/>
          <w:szCs w:val="21"/>
        </w:rPr>
        <w:t> </w:t>
      </w:r>
    </w:p>
    <w:p w:rsidR="00FA19A9" w:rsidRPr="00F52B09" w:rsidRDefault="00F52B09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F52B09">
        <w:rPr>
          <w:rFonts w:ascii="Book Antiqua" w:hAnsi="Book Antiqua"/>
          <w:sz w:val="21"/>
          <w:szCs w:val="21"/>
        </w:rPr>
        <w:t>A gyermekétkeztetés térítési díjának alapja az Önkormányzat</w:t>
      </w:r>
      <w:r w:rsidRPr="00F52B09">
        <w:rPr>
          <w:rFonts w:ascii="Book Antiqua" w:hAnsi="Book Antiqua"/>
          <w:sz w:val="21"/>
          <w:szCs w:val="21"/>
        </w:rPr>
        <w:t xml:space="preserve"> által fenntartott intézmények, és az iskola esetén a Gyvt. szerint az élelmezés nyersanyagköltsége, az rezsiköltséget nem tartalmaz, azt az Önkormányzat viseli, annak ellenére, hogy a rezsiköltségek sajnos már a korábbi évek folyamán a többszörösükre emel</w:t>
      </w:r>
      <w:r w:rsidRPr="00F52B09">
        <w:rPr>
          <w:rFonts w:ascii="Book Antiqua" w:hAnsi="Book Antiqua"/>
          <w:sz w:val="21"/>
          <w:szCs w:val="21"/>
        </w:rPr>
        <w:t>kedtek az önkormányzatnak és intézményeinek az egyetemes szolgáltatás alóli kiesése miatt.</w:t>
      </w:r>
    </w:p>
    <w:p w:rsidR="00FA19A9" w:rsidRPr="00F52B09" w:rsidRDefault="00F52B09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F52B09">
        <w:rPr>
          <w:rFonts w:ascii="Book Antiqua" w:hAnsi="Book Antiqua"/>
          <w:sz w:val="21"/>
          <w:szCs w:val="21"/>
        </w:rPr>
        <w:t> </w:t>
      </w:r>
    </w:p>
    <w:p w:rsidR="00FA19A9" w:rsidRPr="00F52B09" w:rsidRDefault="00F52B09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F52B09">
        <w:rPr>
          <w:rFonts w:ascii="Book Antiqua" w:hAnsi="Book Antiqua"/>
          <w:sz w:val="21"/>
          <w:szCs w:val="21"/>
        </w:rPr>
        <w:t>Javasoljuk az élelmezésvezető által a mostani árak mellett kalkulált emelést elfogadni 2026. január 1-jei hatállyal.</w:t>
      </w:r>
    </w:p>
    <w:sectPr w:rsidR="00FA19A9" w:rsidRPr="00F52B09">
      <w:footerReference w:type="default" r:id="rId8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F52B09">
      <w:r>
        <w:separator/>
      </w:r>
    </w:p>
  </w:endnote>
  <w:endnote w:type="continuationSeparator" w:id="0">
    <w:p w:rsidR="00000000" w:rsidRDefault="00F52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9A9" w:rsidRDefault="00F52B09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9A9" w:rsidRDefault="00F52B09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F52B09">
      <w:r>
        <w:separator/>
      </w:r>
    </w:p>
  </w:footnote>
  <w:footnote w:type="continuationSeparator" w:id="0">
    <w:p w:rsidR="00000000" w:rsidRDefault="00F52B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724D3E"/>
    <w:multiLevelType w:val="multilevel"/>
    <w:tmpl w:val="1CAA1DCE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9A9"/>
    <w:rsid w:val="005C6173"/>
    <w:rsid w:val="00D3157D"/>
    <w:rsid w:val="00F52B09"/>
    <w:rsid w:val="00FA1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A709C9-CCB5-42D6-AEB3-D4892D1AC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358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Molnár Zsuzsanna</dc:creator>
  <dc:description/>
  <cp:lastModifiedBy>Dr. Molnár Zsuzsanna</cp:lastModifiedBy>
  <cp:revision>3</cp:revision>
  <dcterms:created xsi:type="dcterms:W3CDTF">2025-11-06T10:06:00Z</dcterms:created>
  <dcterms:modified xsi:type="dcterms:W3CDTF">2025-11-06T10:06:00Z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